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программы профилактики </w:t>
      </w:r>
      <w:r w:rsidR="00250677">
        <w:rPr>
          <w:rFonts w:ascii="Times New Roman" w:hAnsi="Times New Roman" w:cs="Times New Roman"/>
          <w:sz w:val="28"/>
        </w:rPr>
        <w:t xml:space="preserve">в сфере тарифов </w:t>
      </w:r>
      <w:r w:rsidRPr="00876A1F">
        <w:rPr>
          <w:rFonts w:ascii="Times New Roman" w:hAnsi="Times New Roman" w:cs="Times New Roman"/>
          <w:sz w:val="28"/>
        </w:rPr>
        <w:t>на 202</w:t>
      </w:r>
      <w:r w:rsidR="00535701">
        <w:rPr>
          <w:rFonts w:ascii="Times New Roman" w:hAnsi="Times New Roman" w:cs="Times New Roman"/>
          <w:sz w:val="28"/>
        </w:rPr>
        <w:t>3</w:t>
      </w:r>
      <w:r w:rsidRPr="00876A1F">
        <w:rPr>
          <w:rFonts w:ascii="Times New Roman" w:hAnsi="Times New Roman" w:cs="Times New Roman"/>
          <w:sz w:val="28"/>
        </w:rPr>
        <w:t xml:space="preserve">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876A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естественных монополий и в области государственного регулирования цен (тарифов) на территории З</w:t>
      </w:r>
      <w:r>
        <w:rPr>
          <w:rFonts w:ascii="Times New Roman" w:hAnsi="Times New Roman" w:cs="Times New Roman"/>
          <w:sz w:val="28"/>
        </w:rPr>
        <w:t>абайкальского края на 202</w:t>
      </w:r>
      <w:r w:rsidR="0053570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 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 адресу: 672002, Забайкальский край, г. Чита, ул. Бутина,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37, а/я 707 до 01.11.202</w:t>
      </w:r>
      <w:r w:rsidR="00535701">
        <w:rPr>
          <w:rFonts w:ascii="Times New Roman" w:hAnsi="Times New Roman" w:cs="Times New Roman"/>
          <w:sz w:val="28"/>
        </w:rPr>
        <w:t>2</w:t>
      </w: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250677"/>
    <w:rsid w:val="00535701"/>
    <w:rsid w:val="006144BB"/>
    <w:rsid w:val="00876A1F"/>
    <w:rsid w:val="00E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711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Наталья П. Милая</cp:lastModifiedBy>
  <cp:revision>2</cp:revision>
  <dcterms:created xsi:type="dcterms:W3CDTF">2022-10-13T04:38:00Z</dcterms:created>
  <dcterms:modified xsi:type="dcterms:W3CDTF">2022-10-13T04:38:00Z</dcterms:modified>
</cp:coreProperties>
</file>